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053D" w:rsidRDefault="009813D2" w:rsidP="0072053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07.45pt;margin-top:-39.4pt;width:324pt;height:99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B06009" w:rsidRPr="001E686D" w:rsidRDefault="00B06009" w:rsidP="001E686D">
                  <w:pPr>
                    <w:rPr>
                      <w:color w:val="C0504D" w:themeColor="accent2"/>
                      <w:sz w:val="144"/>
                    </w:rPr>
                  </w:pPr>
                  <w:r w:rsidRPr="001E686D">
                    <w:rPr>
                      <w:color w:val="C0504D" w:themeColor="accent2"/>
                      <w:sz w:val="144"/>
                    </w:rPr>
                    <w:t>Defensive</w:t>
                  </w:r>
                </w:p>
                <w:p w:rsidR="00B06009" w:rsidRDefault="00B06009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95.45pt;margin-top:-30.4pt;width:1in;height:234pt;z-index:251677696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;mso-next-textbox:#_x0000_s1047" inset=",7.2pt,,7.2pt">
              <w:txbxContent>
                <w:p w:rsidR="00B06009" w:rsidRPr="001E686D" w:rsidRDefault="00B06009">
                  <w:pPr>
                    <w:rPr>
                      <w:color w:val="943634" w:themeColor="accent2" w:themeShade="BF"/>
                      <w:sz w:val="96"/>
                    </w:rPr>
                  </w:pPr>
                  <w:r w:rsidRPr="001E686D">
                    <w:rPr>
                      <w:color w:val="943634" w:themeColor="accent2" w:themeShade="BF"/>
                      <w:sz w:val="96"/>
                    </w:rPr>
                    <w:t>Courteous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4.45pt;margin-top:-21.4pt;width:171pt;height:1in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0D2476" w:rsidRDefault="00B06009">
                  <w:pPr>
                    <w:rPr>
                      <w:color w:val="632423" w:themeColor="accent2" w:themeShade="80"/>
                      <w:sz w:val="96"/>
                    </w:rPr>
                  </w:pPr>
                  <w:r w:rsidRPr="000D2476">
                    <w:rPr>
                      <w:color w:val="632423" w:themeColor="accent2" w:themeShade="80"/>
                      <w:sz w:val="96"/>
                    </w:rPr>
                    <w:t>Athlete</w:t>
                  </w:r>
                </w:p>
              </w:txbxContent>
            </v:textbox>
          </v:shape>
        </w:pict>
      </w:r>
      <w:r w:rsidR="00173B36">
        <w:rPr>
          <w:noProof/>
        </w:rPr>
        <w:pict>
          <v:shape id="_x0000_s1058" type="#_x0000_t202" style="position:absolute;margin-left:-17.55pt;margin-top:-21.4pt;width:63pt;height:153pt;z-index:251685888;mso-wrap-edited:f;mso-position-horizontal:absolute;mso-position-vertical:absolute" wrapcoords="0 0 21600 0 21600 21600 0 21600 0 0" filled="f" stroked="f">
            <v:fill o:detectmouseclick="t"/>
            <v:textbox style="layout-flow:vertical" inset=",7.2pt,,7.2pt">
              <w:txbxContent>
                <w:p w:rsidR="00B06009" w:rsidRPr="00173B36" w:rsidRDefault="00B06009">
                  <w:pPr>
                    <w:rPr>
                      <w:color w:val="F2DBDB" w:themeColor="accent2" w:themeTint="33"/>
                      <w:sz w:val="96"/>
                    </w:rPr>
                  </w:pPr>
                  <w:r w:rsidRPr="00173B36">
                    <w:rPr>
                      <w:color w:val="F2DBDB" w:themeColor="accent2" w:themeTint="33"/>
                      <w:sz w:val="96"/>
                    </w:rPr>
                    <w:t>Clown</w:t>
                  </w:r>
                </w:p>
              </w:txbxContent>
            </v:textbox>
          </v:shape>
        </w:pict>
      </w:r>
    </w:p>
    <w:p w:rsidR="001E686D" w:rsidRDefault="001E686D"/>
    <w:p w:rsidR="00173B36" w:rsidRDefault="00275AAB">
      <w:r>
        <w:rPr>
          <w:noProof/>
        </w:rPr>
        <w:pict>
          <v:shape id="_x0000_s1056" type="#_x0000_t202" style="position:absolute;margin-left:216.45pt;margin-top:220.45pt;width:81pt;height:4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275AAB" w:rsidRDefault="00B06009">
                  <w:pPr>
                    <w:rPr>
                      <w:color w:val="632423" w:themeColor="accent2" w:themeShade="80"/>
                      <w:sz w:val="40"/>
                    </w:rPr>
                  </w:pPr>
                  <w:r w:rsidRPr="00275AAB">
                    <w:rPr>
                      <w:color w:val="632423" w:themeColor="accent2" w:themeShade="80"/>
                      <w:sz w:val="40"/>
                    </w:rPr>
                    <w:t>Cryptic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5.55pt;margin-top:661.45pt;width:126pt;height:270pt;z-index:251662336;mso-wrap-edited:f;mso-position-horizontal:absolute;mso-position-vertical:absolute" wrapcoords="0 0 21600 0 21600 21600 0 21600 0 0" filled="f" stroked="f">
            <v:fill o:detectmouseclick="t"/>
            <v:textbox style="layout-flow:vertical" inset=",7.2pt,,7.2pt">
              <w:txbxContent>
                <w:p w:rsidR="00B06009" w:rsidRPr="00ED47C8" w:rsidRDefault="00B06009" w:rsidP="00ED47C8">
                  <w:pPr>
                    <w:rPr>
                      <w:color w:val="D99594" w:themeColor="accent2" w:themeTint="99"/>
                      <w:sz w:val="160"/>
                    </w:rPr>
                  </w:pPr>
                  <w:r w:rsidRPr="00ED47C8">
                    <w:rPr>
                      <w:color w:val="D99594" w:themeColor="accent2" w:themeTint="99"/>
                      <w:sz w:val="160"/>
                    </w:rPr>
                    <w:t>Unique</w:t>
                  </w:r>
                </w:p>
                <w:p w:rsidR="00B06009" w:rsidRPr="00ED47C8" w:rsidRDefault="00B06009">
                  <w:pPr>
                    <w:rPr>
                      <w:color w:val="D99594" w:themeColor="accent2" w:themeTint="99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486.45pt;margin-top:175.45pt;width:81pt;height:39.95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B06009" w:rsidRPr="00555974" w:rsidRDefault="00B06009" w:rsidP="00555974">
                  <w:pPr>
                    <w:rPr>
                      <w:color w:val="D99594" w:themeColor="accent2" w:themeTint="99"/>
                      <w:sz w:val="36"/>
                    </w:rPr>
                  </w:pPr>
                  <w:r w:rsidRPr="00555974">
                    <w:rPr>
                      <w:color w:val="D99594" w:themeColor="accent2" w:themeTint="99"/>
                      <w:sz w:val="36"/>
                    </w:rPr>
                    <w:t>Shapely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07.45pt;margin-top:256.45pt;width:117pt;height:675pt;z-index:251666432;mso-wrap-edited:f;mso-position-horizontal:absolute;mso-position-vertical:absolute" wrapcoords="0 0 21600 0 21600 21600 0 21600 0 0" filled="f" stroked="f">
            <v:fill o:detectmouseclick="t"/>
            <v:textbox style="layout-flow:vertical;mso-next-textbox:#_x0000_s1034" inset=",7.2pt,,7.2pt">
              <w:txbxContent>
                <w:p w:rsidR="00B06009" w:rsidRPr="00ED47C8" w:rsidRDefault="00B06009" w:rsidP="00ED47C8">
                  <w:pPr>
                    <w:rPr>
                      <w:color w:val="E5B8B7" w:themeColor="accent2" w:themeTint="66"/>
                      <w:sz w:val="200"/>
                    </w:rPr>
                  </w:pPr>
                  <w:r w:rsidRPr="00ED47C8">
                    <w:rPr>
                      <w:color w:val="E5B8B7" w:themeColor="accent2" w:themeTint="66"/>
                      <w:sz w:val="200"/>
                    </w:rPr>
                    <w:t>Misunderstood</w:t>
                  </w:r>
                </w:p>
                <w:p w:rsidR="00B06009" w:rsidRDefault="00B06009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9.45pt;margin-top:715.45pt;width:108pt;height:4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820FDA" w:rsidRDefault="00B06009">
                  <w:pPr>
                    <w:rPr>
                      <w:color w:val="E5B8B7" w:themeColor="accent2" w:themeTint="66"/>
                      <w:sz w:val="44"/>
                    </w:rPr>
                  </w:pPr>
                  <w:r w:rsidRPr="00820FDA">
                    <w:rPr>
                      <w:color w:val="E5B8B7" w:themeColor="accent2" w:themeTint="66"/>
                      <w:sz w:val="44"/>
                    </w:rPr>
                    <w:t>Available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77.45pt;margin-top:742.45pt;width:90pt;height:2in;z-index:251664384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;mso-next-textbox:#_x0000_s1032" inset=",7.2pt,,7.2pt">
              <w:txbxContent>
                <w:p w:rsidR="00B06009" w:rsidRPr="00ED47C8" w:rsidRDefault="00B06009" w:rsidP="00ED47C8">
                  <w:pPr>
                    <w:rPr>
                      <w:color w:val="943634" w:themeColor="accent2" w:themeShade="BF"/>
                      <w:sz w:val="136"/>
                    </w:rPr>
                  </w:pPr>
                  <w:r w:rsidRPr="00ED47C8">
                    <w:rPr>
                      <w:color w:val="943634" w:themeColor="accent2" w:themeShade="BF"/>
                      <w:sz w:val="136"/>
                    </w:rPr>
                    <w:t>Glib</w:t>
                  </w:r>
                </w:p>
                <w:p w:rsidR="00B06009" w:rsidRPr="00ED47C8" w:rsidRDefault="00B06009">
                  <w:pPr>
                    <w:rPr>
                      <w:sz w:val="1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15.45pt;margin-top:886.45pt;width:252pt;height:45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555974" w:rsidRDefault="00B06009">
                  <w:pPr>
                    <w:rPr>
                      <w:color w:val="632423" w:themeColor="accent2" w:themeShade="80"/>
                      <w:sz w:val="48"/>
                    </w:rPr>
                  </w:pPr>
                  <w:r w:rsidRPr="00555974">
                    <w:rPr>
                      <w:color w:val="632423" w:themeColor="accent2" w:themeShade="80"/>
                      <w:sz w:val="48"/>
                    </w:rPr>
                    <w:t>Phoenix-Period 1- Red</w:t>
                  </w:r>
                </w:p>
              </w:txbxContent>
            </v:textbox>
          </v:shape>
        </w:pict>
      </w:r>
      <w:r w:rsidR="00CE3FDA">
        <w:rPr>
          <w:noProof/>
        </w:rPr>
        <w:pict>
          <v:shape id="_x0000_s1055" type="#_x0000_t202" style="position:absolute;margin-left:495.45pt;margin-top:285.65pt;width:63pt;height:171pt;z-index:251682816;mso-wrap-edited:f;mso-position-horizontal:absolute;mso-position-vertical:absolute" wrapcoords="0 0 21600 0 21600 21600 0 21600 0 0" filled="f" stroked="f">
            <v:fill o:detectmouseclick="t"/>
            <v:textbox style="layout-flow:vertical" inset=",7.2pt,,7.2pt">
              <w:txbxContent>
                <w:p w:rsidR="00B06009" w:rsidRPr="00CE3FDA" w:rsidRDefault="00B06009">
                  <w:pPr>
                    <w:rPr>
                      <w:color w:val="943634" w:themeColor="accent2" w:themeShade="BF"/>
                      <w:sz w:val="96"/>
                    </w:rPr>
                  </w:pPr>
                  <w:r w:rsidRPr="00CE3FDA">
                    <w:rPr>
                      <w:color w:val="943634" w:themeColor="accent2" w:themeShade="BF"/>
                      <w:sz w:val="96"/>
                    </w:rPr>
                    <w:t>HEAVY</w:t>
                  </w:r>
                </w:p>
              </w:txbxContent>
            </v:textbox>
          </v:shape>
        </w:pict>
      </w:r>
      <w:r w:rsidR="0005080E">
        <w:rPr>
          <w:noProof/>
        </w:rPr>
        <w:pict>
          <v:shape id="_x0000_s1033" type="#_x0000_t202" style="position:absolute;margin-left:225.45pt;margin-top:157.9pt;width:1in;height:1in;z-index:251665408;mso-wrap-edited:f" wrapcoords="0 0 21600 0 21600 21600 0 21600 0 0" filled="f" stroked="f">
            <v:fill o:detectmouseclick="t"/>
            <v:textbox inset=",7.2pt,,7.2pt">
              <w:txbxContent>
                <w:p w:rsidR="00B06009" w:rsidRDefault="00B06009"/>
              </w:txbxContent>
            </v:textbox>
            <w10:wrap type="tight"/>
          </v:shape>
        </w:pict>
      </w:r>
    </w:p>
    <w:p w:rsidR="00173B36" w:rsidRPr="00173B36" w:rsidRDefault="009813D2" w:rsidP="00173B36">
      <w:r>
        <w:rPr>
          <w:noProof/>
        </w:rPr>
        <w:pict>
          <v:shape id="_x0000_s1057" type="#_x0000_t202" style="position:absolute;margin-left:270.45pt;margin-top:8.4pt;width:3in;height:1in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275AAB" w:rsidRDefault="00B06009">
                  <w:pPr>
                    <w:rPr>
                      <w:color w:val="E5B8B7" w:themeColor="accent2" w:themeTint="66"/>
                      <w:sz w:val="96"/>
                    </w:rPr>
                  </w:pPr>
                  <w:r w:rsidRPr="00275AAB">
                    <w:rPr>
                      <w:color w:val="E5B8B7" w:themeColor="accent2" w:themeTint="66"/>
                      <w:sz w:val="96"/>
                    </w:rPr>
                    <w:t>Authentic</w:t>
                  </w:r>
                </w:p>
                <w:p w:rsidR="00B06009" w:rsidRDefault="00B06009"/>
              </w:txbxContent>
            </v:textbox>
          </v:shape>
        </w:pict>
      </w:r>
    </w:p>
    <w:p w:rsidR="00173B36" w:rsidRPr="00173B36" w:rsidRDefault="009813D2" w:rsidP="00173B36">
      <w:r>
        <w:rPr>
          <w:noProof/>
        </w:rPr>
        <w:pict>
          <v:shape id="_x0000_s1069" type="#_x0000_t202" style="position:absolute;margin-left:27.45pt;margin-top:3.35pt;width:189pt;height:90pt;z-index:2516961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13D2" w:rsidRPr="009813D2" w:rsidRDefault="009813D2">
                  <w:pPr>
                    <w:rPr>
                      <w:color w:val="943634" w:themeColor="accent2" w:themeShade="BF"/>
                      <w:sz w:val="120"/>
                    </w:rPr>
                  </w:pPr>
                  <w:r w:rsidRPr="009813D2">
                    <w:rPr>
                      <w:color w:val="943634" w:themeColor="accent2" w:themeShade="BF"/>
                      <w:sz w:val="120"/>
                    </w:rPr>
                    <w:t>Funny</w:t>
                  </w:r>
                </w:p>
                <w:p w:rsidR="009813D2" w:rsidRDefault="009813D2"/>
              </w:txbxContent>
            </v:textbox>
          </v:shape>
        </w:pict>
      </w:r>
    </w:p>
    <w:p w:rsidR="00173B36" w:rsidRPr="00173B36" w:rsidRDefault="00B06009" w:rsidP="00B06009">
      <w:pPr>
        <w:tabs>
          <w:tab w:val="left" w:pos="1776"/>
        </w:tabs>
      </w:pPr>
      <w:r>
        <w:rPr>
          <w:noProof/>
        </w:rPr>
        <w:pict>
          <v:shape id="_x0000_s1063" type="#_x0000_t202" style="position:absolute;margin-left:90.45pt;margin-top:7.25pt;width:9pt;height:9pt;z-index:251691008;mso-wrap-edited:f" wrapcoords="0 0 21600 0 21600 21600 0 21600 0 0" filled="f" stroked="f">
            <v:fill o:detectmouseclick="t"/>
            <v:textbox inset=",7.2pt,,7.2pt">
              <w:txbxContent>
                <w:p w:rsidR="00B06009" w:rsidRDefault="00B06009"/>
              </w:txbxContent>
            </v:textbox>
            <w10:wrap type="tight"/>
          </v:shape>
        </w:pict>
      </w:r>
      <w:r>
        <w:tab/>
      </w:r>
    </w:p>
    <w:p w:rsidR="00173B36" w:rsidRPr="00173B36" w:rsidRDefault="00173B36" w:rsidP="00173B36"/>
    <w:p w:rsidR="00173B36" w:rsidRPr="00173B36" w:rsidRDefault="00173B36" w:rsidP="00173B36"/>
    <w:p w:rsidR="00173B36" w:rsidRPr="00173B36" w:rsidRDefault="009813D2" w:rsidP="00173B36">
      <w:r>
        <w:rPr>
          <w:noProof/>
        </w:rPr>
        <w:pict>
          <v:shape id="_x0000_s1062" type="#_x0000_t202" style="position:absolute;margin-left:315.45pt;margin-top:10.05pt;width:90pt;height:315pt;z-index:251689984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B06009" w:rsidRPr="00B06009" w:rsidRDefault="00B06009" w:rsidP="00B06009">
                  <w:pPr>
                    <w:rPr>
                      <w:color w:val="D99594" w:themeColor="accent2" w:themeTint="99"/>
                      <w:sz w:val="144"/>
                    </w:rPr>
                  </w:pPr>
                  <w:r w:rsidRPr="00B06009">
                    <w:rPr>
                      <w:color w:val="D99594" w:themeColor="accent2" w:themeTint="99"/>
                      <w:sz w:val="144"/>
                    </w:rPr>
                    <w:t>Spectator</w:t>
                  </w:r>
                </w:p>
                <w:p w:rsidR="00B06009" w:rsidRDefault="00B06009"/>
              </w:txbxContent>
            </v:textbox>
          </v:shape>
        </w:pict>
      </w:r>
      <w:r w:rsidR="00173B36">
        <w:rPr>
          <w:noProof/>
        </w:rPr>
        <w:pict>
          <v:shape id="_x0000_s1059" type="#_x0000_t202" style="position:absolute;margin-left:198.45pt;margin-top:1.05pt;width:99pt;height:135pt;z-index:251686912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B06009" w:rsidRPr="00173B36" w:rsidRDefault="00B06009">
                  <w:pPr>
                    <w:rPr>
                      <w:color w:val="FF0000"/>
                      <w:sz w:val="144"/>
                    </w:rPr>
                  </w:pPr>
                  <w:r w:rsidRPr="00173B36">
                    <w:rPr>
                      <w:color w:val="FF0000"/>
                      <w:sz w:val="144"/>
                    </w:rPr>
                    <w:t>Boy</w:t>
                  </w:r>
                </w:p>
              </w:txbxContent>
            </v:textbox>
          </v:shape>
        </w:pict>
      </w:r>
    </w:p>
    <w:p w:rsidR="00173B36" w:rsidRPr="00173B36" w:rsidRDefault="00173B36" w:rsidP="00173B36"/>
    <w:p w:rsidR="00173B36" w:rsidRPr="00173B36" w:rsidRDefault="009813D2" w:rsidP="00173B36">
      <w:r>
        <w:rPr>
          <w:noProof/>
        </w:rPr>
        <w:pict>
          <v:shape id="_x0000_s1066" type="#_x0000_t202" style="position:absolute;margin-left:-35.55pt;margin-top:-.1pt;width:261pt;height:126pt;z-index:251694080;mso-wrap-edited:f;mso-position-horizontal:absolute;mso-position-vertical:absolute" wrapcoords="0 0 21600 0 21600 21600 0 21600 0 0" filled="f" stroked="f">
            <v:fill o:detectmouseclick="t"/>
            <v:textbox style="mso-next-textbox:#_x0000_s1066" inset=",7.2pt,,7.2pt">
              <w:txbxContent>
                <w:p w:rsidR="008A4FD7" w:rsidRPr="008A4FD7" w:rsidRDefault="008A4FD7">
                  <w:pPr>
                    <w:rPr>
                      <w:color w:val="D99594" w:themeColor="accent2" w:themeTint="99"/>
                      <w:sz w:val="180"/>
                    </w:rPr>
                  </w:pPr>
                  <w:r w:rsidRPr="008A4FD7">
                    <w:rPr>
                      <w:color w:val="D99594" w:themeColor="accent2" w:themeTint="99"/>
                      <w:sz w:val="180"/>
                    </w:rPr>
                    <w:t>Tough</w:t>
                  </w:r>
                </w:p>
              </w:txbxContent>
            </v:textbox>
          </v:shape>
        </w:pict>
      </w:r>
    </w:p>
    <w:p w:rsidR="00B06009" w:rsidRPr="00173B36" w:rsidRDefault="00173B36" w:rsidP="00173B36">
      <w:r>
        <w:rPr>
          <w:noProof/>
        </w:rPr>
        <w:pict>
          <v:shape id="_x0000_s1060" type="#_x0000_t202" style="position:absolute;margin-left:468.45pt;margin-top:372.85pt;width:99pt;height:198pt;z-index:251687936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B06009" w:rsidRPr="00173B36" w:rsidRDefault="00B06009">
                  <w:pPr>
                    <w:rPr>
                      <w:color w:val="D99594" w:themeColor="accent2" w:themeTint="99"/>
                      <w:sz w:val="144"/>
                    </w:rPr>
                  </w:pPr>
                  <w:r w:rsidRPr="00173B36">
                    <w:rPr>
                      <w:color w:val="D99594" w:themeColor="accent2" w:themeTint="99"/>
                      <w:sz w:val="144"/>
                    </w:rPr>
                    <w:t>Ghost</w:t>
                  </w:r>
                </w:p>
              </w:txbxContent>
            </v:textbox>
          </v:shape>
        </w:pict>
      </w:r>
    </w:p>
    <w:p w:rsidR="00B06009" w:rsidRPr="00B06009" w:rsidRDefault="00B06009" w:rsidP="00B06009"/>
    <w:p w:rsidR="00B06009" w:rsidRPr="00B06009" w:rsidRDefault="00B06009" w:rsidP="00B06009"/>
    <w:p w:rsidR="00B06009" w:rsidRPr="00B06009" w:rsidRDefault="00B06009" w:rsidP="00B06009"/>
    <w:p w:rsidR="00B06009" w:rsidRPr="00B06009" w:rsidRDefault="00227426" w:rsidP="00B06009">
      <w:r>
        <w:rPr>
          <w:noProof/>
        </w:rPr>
        <w:pict>
          <v:shape id="_x0000_s1054" type="#_x0000_t202" style="position:absolute;margin-left:414.45pt;margin-top:1.55pt;width:153pt;height:90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B06009" w:rsidRDefault="00B06009">
                  <w:pPr>
                    <w:rPr>
                      <w:color w:val="FF0000"/>
                      <w:sz w:val="144"/>
                    </w:rPr>
                  </w:pPr>
                  <w:r w:rsidRPr="00B06009">
                    <w:rPr>
                      <w:color w:val="FF0000"/>
                      <w:sz w:val="144"/>
                    </w:rPr>
                    <w:t>Fast</w:t>
                  </w:r>
                </w:p>
              </w:txbxContent>
            </v:textbox>
          </v:shape>
        </w:pict>
      </w:r>
    </w:p>
    <w:p w:rsidR="00B06009" w:rsidRPr="00B06009" w:rsidRDefault="00B06009" w:rsidP="00B06009"/>
    <w:p w:rsidR="00B06009" w:rsidRPr="00B06009" w:rsidRDefault="00227426" w:rsidP="00B06009">
      <w:r>
        <w:rPr>
          <w:noProof/>
        </w:rPr>
        <w:pict>
          <v:shape id="_x0000_s1040" type="#_x0000_t202" style="position:absolute;margin-left:-35.55pt;margin-top:9.45pt;width:108pt;height:324pt;z-index:251672576;mso-wrap-edited:f;mso-position-horizontal:absolute;mso-position-vertical:absolute" wrapcoords="0 0 21600 0 21600 21600 0 21600 0 0" filled="f" stroked="f">
            <v:fill o:detectmouseclick="t"/>
            <v:textbox style="layout-flow:vertical;mso-next-textbox:#_x0000_s1040" inset=",7.2pt,,7.2pt">
              <w:txbxContent>
                <w:p w:rsidR="00B06009" w:rsidRPr="009813D2" w:rsidRDefault="00B06009">
                  <w:pPr>
                    <w:rPr>
                      <w:color w:val="C0504D" w:themeColor="accent2"/>
                      <w:sz w:val="110"/>
                    </w:rPr>
                  </w:pPr>
                  <w:r w:rsidRPr="009813D2">
                    <w:rPr>
                      <w:color w:val="C0504D" w:themeColor="accent2"/>
                      <w:sz w:val="110"/>
                    </w:rPr>
                    <w:t>Spontaneous</w:t>
                  </w:r>
                </w:p>
              </w:txbxContent>
            </v:textbox>
          </v:shape>
        </w:pict>
      </w:r>
    </w:p>
    <w:p w:rsidR="00227426" w:rsidRPr="00B06009" w:rsidRDefault="00227426" w:rsidP="00B06009">
      <w:r>
        <w:rPr>
          <w:noProof/>
        </w:rPr>
        <w:pict>
          <v:shape id="_x0000_s1061" type="#_x0000_t202" style="position:absolute;margin-left:99.45pt;margin-top:193.35pt;width:99pt;height:243pt;z-index:251688960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;mso-next-textbox:#_x0000_s1061" inset=",7.2pt,,7.2pt">
              <w:txbxContent>
                <w:p w:rsidR="00B06009" w:rsidRPr="00173B36" w:rsidRDefault="00B06009">
                  <w:pPr>
                    <w:rPr>
                      <w:color w:val="943634" w:themeColor="accent2" w:themeShade="BF"/>
                      <w:sz w:val="160"/>
                    </w:rPr>
                  </w:pPr>
                  <w:r w:rsidRPr="00173B36">
                    <w:rPr>
                      <w:color w:val="943634" w:themeColor="accent2" w:themeShade="BF"/>
                      <w:sz w:val="160"/>
                    </w:rPr>
                    <w:t>School</w:t>
                  </w:r>
                </w:p>
                <w:p w:rsidR="00B06009" w:rsidRDefault="00B06009"/>
              </w:txbxContent>
            </v:textbox>
          </v:shape>
        </w:pict>
      </w:r>
      <w:r w:rsidR="009813D2">
        <w:rPr>
          <w:noProof/>
        </w:rPr>
        <w:pict>
          <v:shape id="_x0000_s1042" type="#_x0000_t202" style="position:absolute;margin-left:45.45pt;margin-top:634.35pt;width:171pt;height:1in;z-index:251674624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B06009" w:rsidRPr="00820FDA" w:rsidRDefault="00B06009">
                  <w:pPr>
                    <w:rPr>
                      <w:color w:val="D99594" w:themeColor="accent2" w:themeTint="99"/>
                      <w:sz w:val="96"/>
                    </w:rPr>
                  </w:pPr>
                  <w:r w:rsidRPr="00820FDA">
                    <w:rPr>
                      <w:color w:val="D99594" w:themeColor="accent2" w:themeTint="99"/>
                      <w:sz w:val="96"/>
                    </w:rPr>
                    <w:t>Certain</w:t>
                  </w:r>
                </w:p>
              </w:txbxContent>
            </v:textbox>
          </v:shape>
        </w:pict>
      </w:r>
      <w:r w:rsidR="009813D2">
        <w:rPr>
          <w:noProof/>
        </w:rPr>
        <w:pict>
          <v:shape id="_x0000_s1031" type="#_x0000_t202" style="position:absolute;margin-left:81.45pt;margin-top:427.35pt;width:135pt;height:1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6009" w:rsidRPr="00ED47C8" w:rsidRDefault="00B06009" w:rsidP="00ED47C8">
                  <w:pPr>
                    <w:rPr>
                      <w:color w:val="E5B8B7" w:themeColor="accent2" w:themeTint="66"/>
                      <w:sz w:val="96"/>
                    </w:rPr>
                  </w:pPr>
                  <w:r w:rsidRPr="00ED47C8">
                    <w:rPr>
                      <w:color w:val="E5B8B7" w:themeColor="accent2" w:themeTint="66"/>
                      <w:sz w:val="96"/>
                    </w:rPr>
                    <w:t>Fussy</w:t>
                  </w:r>
                </w:p>
                <w:p w:rsidR="00B06009" w:rsidRPr="00ED47C8" w:rsidRDefault="00B06009">
                  <w:pPr>
                    <w:rPr>
                      <w:color w:val="E5B8B7" w:themeColor="accent2" w:themeTint="66"/>
                      <w:sz w:val="96"/>
                    </w:rPr>
                  </w:pPr>
                </w:p>
              </w:txbxContent>
            </v:textbox>
          </v:shape>
        </w:pict>
      </w:r>
      <w:r w:rsidR="009813D2">
        <w:rPr>
          <w:noProof/>
        </w:rPr>
        <w:pict>
          <v:shape id="_x0000_s1070" type="#_x0000_t202" style="position:absolute;margin-left:108.45pt;margin-top:499.35pt;width:1in;height:162pt;z-index:251697152;mso-wrap-edited:f;mso-position-horizontal:absolute;mso-position-vertical:absolute" wrapcoords="0 0 21600 0 21600 21600 0 21600 0 0" filled="f" stroked="f">
            <v:fill o:detectmouseclick="t"/>
            <v:textbox style="layout-flow:vertical" inset=",7.2pt,,7.2pt">
              <w:txbxContent>
                <w:p w:rsidR="009813D2" w:rsidRPr="009813D2" w:rsidRDefault="009813D2">
                  <w:pPr>
                    <w:rPr>
                      <w:color w:val="C0504D" w:themeColor="accent2"/>
                      <w:sz w:val="96"/>
                    </w:rPr>
                  </w:pPr>
                  <w:r w:rsidRPr="009813D2">
                    <w:rPr>
                      <w:color w:val="C0504D" w:themeColor="accent2"/>
                      <w:sz w:val="96"/>
                    </w:rPr>
                    <w:t>Knight</w:t>
                  </w:r>
                </w:p>
              </w:txbxContent>
            </v:textbox>
          </v:shape>
        </w:pict>
      </w:r>
      <w:r w:rsidR="008A4FD7">
        <w:rPr>
          <w:noProof/>
        </w:rPr>
        <w:pict>
          <v:shape id="_x0000_s1068" type="#_x0000_t202" style="position:absolute;margin-left:279.45pt;margin-top:535.35pt;width:3in;height:99pt;z-index:2516951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A4FD7" w:rsidRPr="008A4FD7" w:rsidRDefault="008A4FD7" w:rsidP="008A4FD7">
                  <w:pPr>
                    <w:rPr>
                      <w:color w:val="632423" w:themeColor="accent2" w:themeShade="80"/>
                      <w:sz w:val="160"/>
                    </w:rPr>
                  </w:pPr>
                  <w:r w:rsidRPr="008A4FD7">
                    <w:rPr>
                      <w:color w:val="632423" w:themeColor="accent2" w:themeShade="80"/>
                      <w:sz w:val="160"/>
                    </w:rPr>
                    <w:t>Cloud</w:t>
                  </w:r>
                </w:p>
                <w:p w:rsidR="008A4FD7" w:rsidRDefault="008A4FD7"/>
              </w:txbxContent>
            </v:textbox>
          </v:shape>
        </w:pict>
      </w:r>
      <w:r w:rsidR="008A4FD7">
        <w:rPr>
          <w:noProof/>
        </w:rPr>
        <w:pict>
          <v:shape id="_x0000_s1035" type="#_x0000_t202" style="position:absolute;margin-left:459.45pt;margin-top:238.35pt;width:108pt;height:45pt;z-index:251668480;mso-position-horizontal:absolute;mso-position-vertical:absolute" filled="f" stroked="f">
            <v:fill o:detectmouseclick="t"/>
            <v:textbox style="mso-next-textbox:#_x0000_s1035" inset=",7.2pt,,7.2pt">
              <w:txbxContent>
                <w:p w:rsidR="00B06009" w:rsidRPr="00ED47C8" w:rsidRDefault="00B06009" w:rsidP="00ED47C8">
                  <w:pPr>
                    <w:rPr>
                      <w:color w:val="632423" w:themeColor="accent2" w:themeShade="80"/>
                      <w:sz w:val="48"/>
                    </w:rPr>
                  </w:pPr>
                  <w:r w:rsidRPr="00ED47C8">
                    <w:rPr>
                      <w:color w:val="632423" w:themeColor="accent2" w:themeShade="80"/>
                      <w:sz w:val="48"/>
                    </w:rPr>
                    <w:t>Realistic</w:t>
                  </w:r>
                </w:p>
                <w:p w:rsidR="00B06009" w:rsidRDefault="00B06009"/>
              </w:txbxContent>
            </v:textbox>
            <w10:wrap type="square"/>
          </v:shape>
        </w:pict>
      </w:r>
      <w:r w:rsidR="008A4FD7">
        <w:rPr>
          <w:noProof/>
        </w:rPr>
        <w:pict>
          <v:shape id="_x0000_s1065" type="#_x0000_t202" style="position:absolute;margin-left:279.45pt;margin-top:166.35pt;width:3in;height:99pt;z-index:2516930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A4FD7" w:rsidRPr="008A4FD7" w:rsidRDefault="008A4FD7">
                  <w:pPr>
                    <w:rPr>
                      <w:color w:val="943634" w:themeColor="accent2" w:themeShade="BF"/>
                      <w:sz w:val="144"/>
                    </w:rPr>
                  </w:pPr>
                  <w:r w:rsidRPr="008A4FD7">
                    <w:rPr>
                      <w:color w:val="943634" w:themeColor="accent2" w:themeShade="BF"/>
                      <w:sz w:val="144"/>
                    </w:rPr>
                    <w:t>Vision</w:t>
                  </w:r>
                </w:p>
              </w:txbxContent>
            </v:textbox>
          </v:shape>
        </w:pict>
      </w:r>
      <w:r w:rsidR="00B06009">
        <w:rPr>
          <w:noProof/>
        </w:rPr>
        <w:pict>
          <v:shape id="_x0000_s1064" type="#_x0000_t202" style="position:absolute;margin-left:315.45pt;margin-top:265.35pt;width:135pt;height:261pt;z-index:251692032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B06009" w:rsidRPr="00B06009" w:rsidRDefault="00B06009">
                  <w:pPr>
                    <w:rPr>
                      <w:color w:val="C0504D" w:themeColor="accent2"/>
                      <w:sz w:val="200"/>
                    </w:rPr>
                  </w:pPr>
                  <w:r w:rsidRPr="00B06009">
                    <w:rPr>
                      <w:color w:val="C0504D" w:themeColor="accent2"/>
                      <w:sz w:val="200"/>
                    </w:rPr>
                    <w:t>Spirit</w:t>
                  </w:r>
                </w:p>
              </w:txbxContent>
            </v:textbox>
          </v:shape>
        </w:pict>
      </w:r>
    </w:p>
    <w:p w:rsidR="00227426" w:rsidRPr="00227426" w:rsidRDefault="00227426" w:rsidP="00227426">
      <w:r>
        <w:rPr>
          <w:noProof/>
        </w:rPr>
        <w:pict>
          <v:shape id="_x0000_s1071" type="#_x0000_t202" style="position:absolute;margin-left:63.45pt;margin-top:8.3pt;width:2in;height:1in;z-index:2516981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27426" w:rsidRPr="00227426" w:rsidRDefault="00227426" w:rsidP="00227426">
                  <w:pPr>
                    <w:rPr>
                      <w:color w:val="E5B8B7" w:themeColor="accent2" w:themeTint="66"/>
                      <w:sz w:val="96"/>
                    </w:rPr>
                  </w:pPr>
                  <w:r w:rsidRPr="00227426">
                    <w:rPr>
                      <w:color w:val="E5B8B7" w:themeColor="accent2" w:themeTint="66"/>
                      <w:sz w:val="96"/>
                    </w:rPr>
                    <w:t>Black</w:t>
                  </w:r>
                </w:p>
                <w:p w:rsidR="00227426" w:rsidRDefault="00227426"/>
              </w:txbxContent>
            </v:textbox>
          </v:shape>
        </w:pict>
      </w:r>
    </w:p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>
      <w:pPr>
        <w:tabs>
          <w:tab w:val="left" w:pos="2368"/>
        </w:tabs>
      </w:pPr>
      <w:r>
        <w:tab/>
      </w:r>
    </w:p>
    <w:p w:rsidR="00227426" w:rsidRPr="00227426" w:rsidRDefault="00227426" w:rsidP="00227426"/>
    <w:p w:rsidR="00227426" w:rsidRPr="00227426" w:rsidRDefault="00227426" w:rsidP="00227426">
      <w:r>
        <w:rPr>
          <w:noProof/>
        </w:rPr>
        <w:pict>
          <v:shape id="_x0000_s1073" type="#_x0000_t202" style="position:absolute;margin-left:54.45pt;margin-top:-.2pt;width:162pt;height:1in;z-index:2517002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27426" w:rsidRPr="00227426" w:rsidRDefault="00227426" w:rsidP="00227426">
                  <w:pPr>
                    <w:rPr>
                      <w:color w:val="FF0000"/>
                      <w:sz w:val="96"/>
                    </w:rPr>
                  </w:pPr>
                  <w:r w:rsidRPr="00227426">
                    <w:rPr>
                      <w:color w:val="FF0000"/>
                      <w:sz w:val="96"/>
                    </w:rPr>
                    <w:t>Strong</w:t>
                  </w:r>
                </w:p>
                <w:p w:rsidR="00227426" w:rsidRDefault="00227426"/>
              </w:txbxContent>
            </v:textbox>
            <w10:wrap type="tight"/>
          </v:shape>
        </w:pict>
      </w:r>
    </w:p>
    <w:p w:rsidR="00227426" w:rsidRPr="00227426" w:rsidRDefault="00227426" w:rsidP="00227426"/>
    <w:p w:rsidR="00227426" w:rsidRPr="00227426" w:rsidRDefault="00227426" w:rsidP="00227426">
      <w:pPr>
        <w:tabs>
          <w:tab w:val="left" w:pos="1920"/>
        </w:tabs>
      </w:pPr>
      <w:r>
        <w:tab/>
      </w:r>
    </w:p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/>
    <w:p w:rsidR="00227426" w:rsidRPr="00227426" w:rsidRDefault="00227426" w:rsidP="00227426">
      <w:r>
        <w:rPr>
          <w:noProof/>
        </w:rPr>
        <w:pict>
          <v:shape id="_x0000_s1072" type="#_x0000_t202" style="position:absolute;margin-left:-26.55pt;margin-top:3.65pt;width:126pt;height:54pt;z-index:2516992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27426" w:rsidRPr="00227426" w:rsidRDefault="00227426">
                  <w:pPr>
                    <w:rPr>
                      <w:color w:val="632423" w:themeColor="accent2" w:themeShade="80"/>
                      <w:sz w:val="56"/>
                    </w:rPr>
                  </w:pPr>
                  <w:r w:rsidRPr="00227426">
                    <w:rPr>
                      <w:color w:val="632423" w:themeColor="accent2" w:themeShade="80"/>
                      <w:sz w:val="56"/>
                    </w:rPr>
                    <w:t>Complex</w:t>
                  </w:r>
                </w:p>
              </w:txbxContent>
            </v:textbox>
          </v:shape>
        </w:pict>
      </w:r>
    </w:p>
    <w:p w:rsidR="0072053D" w:rsidRPr="00227426" w:rsidRDefault="0072053D" w:rsidP="00227426"/>
    <w:sectPr w:rsidR="0072053D" w:rsidRPr="00227426" w:rsidSect="0072053D">
      <w:pgSz w:w="12240" w:h="20160"/>
      <w:pgMar w:top="792" w:right="792" w:bottom="792" w:left="79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08C"/>
    <w:multiLevelType w:val="hybridMultilevel"/>
    <w:tmpl w:val="0830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0696"/>
    <w:multiLevelType w:val="hybridMultilevel"/>
    <w:tmpl w:val="BDC2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053D"/>
    <w:rsid w:val="0005080E"/>
    <w:rsid w:val="000D2476"/>
    <w:rsid w:val="00173B36"/>
    <w:rsid w:val="001E686D"/>
    <w:rsid w:val="00227426"/>
    <w:rsid w:val="00275AAB"/>
    <w:rsid w:val="00555974"/>
    <w:rsid w:val="0072053D"/>
    <w:rsid w:val="00820FDA"/>
    <w:rsid w:val="008A4FD7"/>
    <w:rsid w:val="009813D2"/>
    <w:rsid w:val="00B06009"/>
    <w:rsid w:val="00CE3FDA"/>
    <w:rsid w:val="00ED47C8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37EC-3564-2E46-AB8A-1BC79DA6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</Words>
  <Characters>93</Characters>
  <Application>Microsoft Macintosh Word</Application>
  <DocSecurity>0</DocSecurity>
  <Lines>1</Lines>
  <Paragraphs>1</Paragraphs>
  <ScaleCrop>false</ScaleCrop>
  <Company>NLMUSD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7</cp:revision>
  <dcterms:created xsi:type="dcterms:W3CDTF">2012-01-19T04:19:00Z</dcterms:created>
  <dcterms:modified xsi:type="dcterms:W3CDTF">2012-01-20T08:03:00Z</dcterms:modified>
</cp:coreProperties>
</file>